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CA" w:rsidRPr="00DB24ED" w:rsidRDefault="00FA56CA" w:rsidP="00DB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4ED" w:rsidRPr="00DB24ED" w:rsidRDefault="00DB24ED" w:rsidP="00DB2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B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Категория</w:t>
      </w:r>
      <w:r w:rsidRPr="00DB24ED">
        <w:rPr>
          <w:rFonts w:ascii="Times New Roman" w:hAnsi="Times New Roman" w:cs="Times New Roman"/>
          <w:sz w:val="28"/>
          <w:szCs w:val="28"/>
          <w:shd w:val="clear" w:color="auto" w:fill="FFFFFF"/>
        </w:rPr>
        <w:t>: Объявления/конкурсы</w:t>
      </w:r>
    </w:p>
    <w:p w:rsidR="00DB24ED" w:rsidRPr="00DB24ED" w:rsidRDefault="00DB24ED" w:rsidP="00DB2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4ED">
        <w:rPr>
          <w:rFonts w:ascii="Times New Roman" w:eastAsia="Times New Roman" w:hAnsi="Times New Roman" w:cs="Times New Roman"/>
          <w:sz w:val="28"/>
          <w:szCs w:val="28"/>
        </w:rPr>
        <w:t>Фоновая картинка (горизонтальная</w:t>
      </w:r>
      <w:r w:rsidRPr="00DB24ED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B24ED" w:rsidRPr="00DB24ED" w:rsidRDefault="00DB24ED" w:rsidP="00DB2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24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Название: </w:t>
      </w:r>
      <w:r w:rsidRPr="00FA56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Второй скульптурный симпозиум «Север в трех измерениях»</w:t>
      </w:r>
      <w:r w:rsidRPr="00DB24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DB24ED" w:rsidRPr="00FA56CA" w:rsidRDefault="00DB24ED" w:rsidP="00DB24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B24ED">
        <w:rPr>
          <w:b/>
          <w:color w:val="333333"/>
          <w:sz w:val="28"/>
          <w:szCs w:val="28"/>
        </w:rPr>
        <w:t>Текст анонса:</w:t>
      </w:r>
      <w:r w:rsidRPr="00DB24ED">
        <w:rPr>
          <w:color w:val="333333"/>
          <w:sz w:val="28"/>
          <w:szCs w:val="28"/>
        </w:rPr>
        <w:t xml:space="preserve"> </w:t>
      </w:r>
      <w:r w:rsidRPr="00FA56CA">
        <w:rPr>
          <w:color w:val="333333"/>
          <w:sz w:val="28"/>
          <w:szCs w:val="28"/>
        </w:rPr>
        <w:t>С 21 июля по 10 сентября 2020 года в рамках подготовки к празднованию 100-летия Республики Коми и продолжения комплексного благоустройства набережной Газовиков в Ухте про</w:t>
      </w:r>
      <w:r w:rsidR="00232AFD">
        <w:rPr>
          <w:color w:val="333333"/>
          <w:sz w:val="28"/>
          <w:szCs w:val="28"/>
        </w:rPr>
        <w:t>йде</w:t>
      </w:r>
      <w:r w:rsidRPr="00FA56CA">
        <w:rPr>
          <w:color w:val="333333"/>
          <w:sz w:val="28"/>
          <w:szCs w:val="28"/>
        </w:rPr>
        <w:t>т II скульптурный симпозиум «Север в трех измерениях».</w:t>
      </w:r>
    </w:p>
    <w:p w:rsidR="00FA56CA" w:rsidRPr="00232AFD" w:rsidRDefault="00DB24ED" w:rsidP="00232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24E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Основной текст публикации:</w:t>
      </w:r>
      <w:bookmarkEnd w:id="0"/>
      <w:r w:rsidR="00FA56CA" w:rsidRPr="00FA56C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FA56CA" w:rsidRPr="00FA56CA">
        <w:rPr>
          <w:rFonts w:ascii="Times New Roman" w:hAnsi="Times New Roman" w:cs="Times New Roman"/>
          <w:color w:val="333333"/>
          <w:sz w:val="28"/>
          <w:szCs w:val="28"/>
        </w:rPr>
        <w:br/>
        <w:t>С 21 июля по 10 сентября 2020 года в рамках подготовки к празднованию 100-летия Республики Коми и продолжения комплексного благоустройства набережной Газовиков в Ухте пройдёт II скульптурный симпозиум «Север в трех измерениях».</w:t>
      </w:r>
    </w:p>
    <w:p w:rsidR="00232AFD" w:rsidRDefault="00FA56CA" w:rsidP="00232A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56CA">
        <w:rPr>
          <w:color w:val="333333"/>
          <w:sz w:val="28"/>
          <w:szCs w:val="28"/>
        </w:rPr>
        <w:t xml:space="preserve">Организаторами проекта выступают ООО «Газпром </w:t>
      </w:r>
      <w:proofErr w:type="spellStart"/>
      <w:r w:rsidRPr="00FA56CA">
        <w:rPr>
          <w:color w:val="333333"/>
          <w:sz w:val="28"/>
          <w:szCs w:val="28"/>
        </w:rPr>
        <w:t>трансгаз</w:t>
      </w:r>
      <w:proofErr w:type="spellEnd"/>
      <w:r w:rsidRPr="00FA56CA">
        <w:rPr>
          <w:color w:val="333333"/>
          <w:sz w:val="28"/>
          <w:szCs w:val="28"/>
        </w:rPr>
        <w:t xml:space="preserve"> Ухта», администрация МОГО «Ухта» и Коми региональное отделение Союза художников России.</w:t>
      </w:r>
    </w:p>
    <w:p w:rsidR="00232AFD" w:rsidRDefault="00FA56CA" w:rsidP="00232A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56CA">
        <w:rPr>
          <w:color w:val="333333"/>
          <w:sz w:val="28"/>
          <w:szCs w:val="28"/>
        </w:rPr>
        <w:t>Скульптурный симпозиум «Север в трех измерениях» - это проект предполагающий создание малых архитектурных форм для городской среды, которые воплощают объемный взгляд на север, включающий в себя высоту неба и гор, ширину северных просторов и тундры, глубину человеческой души.</w:t>
      </w:r>
    </w:p>
    <w:p w:rsidR="00232AFD" w:rsidRDefault="00FA56CA" w:rsidP="00232A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56CA">
        <w:rPr>
          <w:color w:val="333333"/>
          <w:sz w:val="28"/>
          <w:szCs w:val="28"/>
        </w:rPr>
        <w:t>Для участия в симпозиуме приглашаются профессиональные скульпторы из Республики Коми и регионов Российской Федерации, работающие в современных формах пленэрной объёмной пластики и садово-парковой скульптуры. Заявки принимаются до 18 июля 2020 года, список участников будет сформирован по решению организационного комитета симпозиума и будет официально опубликован 21 июня 2020 года.</w:t>
      </w:r>
    </w:p>
    <w:p w:rsidR="00232AFD" w:rsidRDefault="00FA56CA" w:rsidP="00232A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A56CA">
        <w:rPr>
          <w:color w:val="333333"/>
          <w:sz w:val="28"/>
          <w:szCs w:val="28"/>
        </w:rPr>
        <w:t xml:space="preserve">Проект направлен на популяризацию изобразительного искусства, создание условий для творческой самореализации и профессионального обмена между скульпторами, создание новых достопримечательностей и формирование уникального комплекса, который в дальнейшем будет определять индивидуальный характер территории </w:t>
      </w:r>
      <w:proofErr w:type="gramStart"/>
      <w:r w:rsidRPr="00FA56CA">
        <w:rPr>
          <w:color w:val="333333"/>
          <w:sz w:val="28"/>
          <w:szCs w:val="28"/>
        </w:rPr>
        <w:t>г</w:t>
      </w:r>
      <w:proofErr w:type="gramEnd"/>
      <w:r w:rsidRPr="00FA56CA">
        <w:rPr>
          <w:color w:val="333333"/>
          <w:sz w:val="28"/>
          <w:szCs w:val="28"/>
        </w:rPr>
        <w:t>. Ухты и содействовать развитию внутреннего туризма Республики Коми. Результатом работы симпозиума станет установка скульптур на набережной Газовиков.</w:t>
      </w:r>
    </w:p>
    <w:p w:rsidR="00FA56CA" w:rsidRPr="00FA56CA" w:rsidRDefault="000F00E3" w:rsidP="00232AF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4" w:tgtFrame="_blank" w:history="1">
        <w:r w:rsidR="00FA56CA" w:rsidRPr="00FA56CA">
          <w:rPr>
            <w:color w:val="005BD1"/>
            <w:sz w:val="28"/>
            <w:szCs w:val="28"/>
            <w:u w:val="single"/>
          </w:rPr>
          <w:br/>
        </w:r>
        <w:r w:rsidR="00FA56CA" w:rsidRPr="00FA56CA">
          <w:rPr>
            <w:rStyle w:val="a4"/>
            <w:color w:val="005BD1"/>
            <w:sz w:val="28"/>
            <w:szCs w:val="28"/>
          </w:rPr>
          <w:t>https://ukhta-tr.gazprom.ru/social/skulpturnyj-simpozium/skulpturnyj-simpozium_2020/</w:t>
        </w:r>
      </w:hyperlink>
    </w:p>
    <w:p w:rsidR="00FA56CA" w:rsidRPr="00FA56CA" w:rsidRDefault="00FA56CA" w:rsidP="00DB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6CA" w:rsidRPr="00FA56CA" w:rsidRDefault="0026070A" w:rsidP="00DB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4"/>
          </w:rPr>
          <w:t>https://ukhta-tr.gazprom.ru/press/news/2020/07/1260/</w:t>
        </w:r>
      </w:hyperlink>
    </w:p>
    <w:sectPr w:rsidR="00FA56CA" w:rsidRPr="00FA56CA" w:rsidSect="000F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A56CA"/>
    <w:rsid w:val="000F00E3"/>
    <w:rsid w:val="00232AFD"/>
    <w:rsid w:val="0026070A"/>
    <w:rsid w:val="00DB24ED"/>
    <w:rsid w:val="00FA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E3"/>
  </w:style>
  <w:style w:type="paragraph" w:styleId="1">
    <w:name w:val="heading 1"/>
    <w:basedOn w:val="a"/>
    <w:link w:val="10"/>
    <w:uiPriority w:val="9"/>
    <w:qFormat/>
    <w:rsid w:val="00FA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56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6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child">
    <w:name w:val="first_child"/>
    <w:basedOn w:val="a"/>
    <w:rsid w:val="00FA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32A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hta-tr.gazprom.ru/press/news/2020/07/1260/" TargetMode="External"/><Relationship Id="rId4" Type="http://schemas.openxmlformats.org/officeDocument/2006/relationships/hyperlink" Target="https://ukhta-tr.gazprom.ru/social/skulpturnyj-simpozium/skulpturnyj-simpozium_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2020-07-05T17:08:00Z</dcterms:created>
  <dcterms:modified xsi:type="dcterms:W3CDTF">2020-07-05T17:53:00Z</dcterms:modified>
</cp:coreProperties>
</file>